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00" w:after="1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Annual Brookstone HOA meeting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May 14th 2016 10 am start time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President Jason calls meeting to order at 10:00 am.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Review of Treasure's report: </w:t>
      </w:r>
      <w:r>
        <w:rPr>
          <w:rFonts w:ascii="Times New Roman" w:hAnsi="Times New Roman" w:cs="Times New Roman" w:eastAsia="Times New Roman"/>
          <w:color w:val="auto"/>
          <w:spacing w:val="0"/>
          <w:position w:val="0"/>
          <w:sz w:val="24"/>
          <w:shd w:fill="auto" w:val="clear"/>
        </w:rPr>
        <w:t xml:space="preserve">Have 49 owners paid dues at this time comparable to 53 total for last year. We are still using legal advice on collecting payments and have been receiving more this year with closings of sales. </w:t>
      </w:r>
    </w:p>
    <w:p>
      <w:pPr>
        <w:spacing w:before="100" w:after="100" w:line="240"/>
        <w:ind w:right="0" w:left="0" w:firstLine="0"/>
        <w:jc w:val="left"/>
        <w:rPr>
          <w:rFonts w:ascii="Times New Roman" w:hAnsi="Times New Roman" w:cs="Times New Roman" w:eastAsia="Times New Roman"/>
          <w:b/>
          <w:i/>
          <w:color w:val="auto"/>
          <w:spacing w:val="0"/>
          <w:position w:val="0"/>
          <w:sz w:val="24"/>
          <w:u w:val="single"/>
          <w:shd w:fill="auto" w:val="clear"/>
        </w:rPr>
      </w:pPr>
      <w:r>
        <w:rPr>
          <w:rFonts w:ascii="Times New Roman" w:hAnsi="Times New Roman" w:cs="Times New Roman" w:eastAsia="Times New Roman"/>
          <w:b/>
          <w:i/>
          <w:color w:val="auto"/>
          <w:spacing w:val="0"/>
          <w:position w:val="0"/>
          <w:sz w:val="24"/>
          <w:u w:val="single"/>
          <w:shd w:fill="auto" w:val="clear"/>
        </w:rPr>
        <w:t xml:space="preserve">Discussion on election of officers: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Erik and Elizabeth Anderson nominated and voted in for Event Coordinator.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No nominations for Treasure or Work Day Coordinator.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u w:val="single"/>
          <w:shd w:fill="auto" w:val="clear"/>
        </w:rPr>
        <w:t xml:space="preserve">Review of Secretary Report and expenses</w:t>
      </w:r>
      <w:r>
        <w:rPr>
          <w:rFonts w:ascii="Times New Roman" w:hAnsi="Times New Roman" w:cs="Times New Roman" w:eastAsia="Times New Roman"/>
          <w:color w:val="auto"/>
          <w:spacing w:val="0"/>
          <w:position w:val="0"/>
          <w:sz w:val="24"/>
          <w:shd w:fill="auto" w:val="clear"/>
        </w:rPr>
        <w:t xml:space="preserve">: Was asked in the proxy votes about the mowing expense if there was anything cheaper to look at. The Board has reviewed this and our current landscaper is the best all around for the amount that is being mowed. In 2015 we accepted bids to see what was out there and we have stayed with what we have been using for the quality and cost. </w:t>
      </w:r>
    </w:p>
    <w:p>
      <w:pPr>
        <w:spacing w:before="100" w:after="100" w:line="240"/>
        <w:ind w:right="0" w:left="0" w:firstLine="0"/>
        <w:jc w:val="left"/>
        <w:rPr>
          <w:rFonts w:ascii="Times New Roman" w:hAnsi="Times New Roman" w:cs="Times New Roman" w:eastAsia="Times New Roman"/>
          <w:b/>
          <w:i/>
          <w:color w:val="auto"/>
          <w:spacing w:val="0"/>
          <w:position w:val="0"/>
          <w:sz w:val="24"/>
          <w:u w:val="single"/>
          <w:shd w:fill="auto" w:val="clear"/>
        </w:rPr>
      </w:pPr>
      <w:r>
        <w:rPr>
          <w:rFonts w:ascii="Times New Roman" w:hAnsi="Times New Roman" w:cs="Times New Roman" w:eastAsia="Times New Roman"/>
          <w:b/>
          <w:i/>
          <w:color w:val="auto"/>
          <w:spacing w:val="0"/>
          <w:position w:val="0"/>
          <w:sz w:val="24"/>
          <w:u w:val="single"/>
          <w:shd w:fill="auto" w:val="clear"/>
        </w:rPr>
        <w:t xml:space="preserve">New Business: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u w:val="single"/>
          <w:shd w:fill="auto" w:val="clear"/>
        </w:rPr>
        <w:t xml:space="preserve">Lake Clean up</w:t>
      </w:r>
      <w:r>
        <w:rPr>
          <w:rFonts w:ascii="Times New Roman" w:hAnsi="Times New Roman" w:cs="Times New Roman" w:eastAsia="Times New Roman"/>
          <w:color w:val="auto"/>
          <w:spacing w:val="0"/>
          <w:position w:val="0"/>
          <w:sz w:val="24"/>
          <w:shd w:fill="auto" w:val="clear"/>
        </w:rPr>
        <w:t xml:space="preserve">: This was requested multiple times in the proxy votes. We tried multiple things last year from chemicals to raking the algae with no real signs of improvement. We discussed what to do now. Suggestion was for grass carp to be bought and try it. It was also discussed that we have reached out to DNR to try to view and get more ideas for stronger chemicals, or what they suggested but have struggled to get someone out. For the time being, it was approved to purchase 100 Grass Carp to try for them to eat away at the algae. Vice President Patton is taking the lead on this project.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Walking Path Around the Lake: </w:t>
      </w:r>
      <w:r>
        <w:rPr>
          <w:rFonts w:ascii="Times New Roman" w:hAnsi="Times New Roman" w:cs="Times New Roman" w:eastAsia="Times New Roman"/>
          <w:color w:val="auto"/>
          <w:spacing w:val="0"/>
          <w:position w:val="0"/>
          <w:sz w:val="24"/>
          <w:shd w:fill="auto" w:val="clear"/>
        </w:rPr>
        <w:t xml:space="preserve">With proxy votes being 85% approval and 95% approval with votes present, we will move forward in pricing the project for a walking path around the lake. But our first priority is for clearing the lake from the algae. Once this project is done, we will move forward with the walking path project.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Signs at the entrances: </w:t>
      </w:r>
      <w:r>
        <w:rPr>
          <w:rFonts w:ascii="Times New Roman" w:hAnsi="Times New Roman" w:cs="Times New Roman" w:eastAsia="Times New Roman"/>
          <w:color w:val="auto"/>
          <w:spacing w:val="0"/>
          <w:position w:val="0"/>
          <w:sz w:val="24"/>
          <w:shd w:fill="auto" w:val="clear"/>
        </w:rPr>
        <w:t xml:space="preserve">With the proxy votes coming in at 65% approval, we made the decision to pass on this project. We want to do projects with more approval then this, so this will be dismissed till a possible later date.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Events for the year</w:t>
      </w:r>
      <w:r>
        <w:rPr>
          <w:rFonts w:ascii="Times New Roman" w:hAnsi="Times New Roman" w:cs="Times New Roman" w:eastAsia="Times New Roman"/>
          <w:color w:val="auto"/>
          <w:spacing w:val="0"/>
          <w:position w:val="0"/>
          <w:sz w:val="24"/>
          <w:shd w:fill="auto" w:val="clear"/>
        </w:rPr>
        <w:t xml:space="preserve">: Would like to have some block parties, yard sales, other events. Will be in discussion with the newly elected Event Coordinator to discuss. Was brought up that it would be nice to have some seating at the pavilion. VP Patton is taking the lead to see about some picnic style benches for the pavilion area.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u w:val="single"/>
          <w:shd w:fill="auto" w:val="clear"/>
        </w:rPr>
        <w:t xml:space="preserve">Misc: </w:t>
      </w:r>
      <w:r>
        <w:rPr>
          <w:rFonts w:ascii="Times New Roman" w:hAnsi="Times New Roman" w:cs="Times New Roman" w:eastAsia="Times New Roman"/>
          <w:color w:val="auto"/>
          <w:spacing w:val="0"/>
          <w:position w:val="0"/>
          <w:sz w:val="24"/>
          <w:shd w:fill="auto" w:val="clear"/>
        </w:rPr>
        <w:t xml:space="preserve">Was asked in Proxy and in present about the drainage project. This project should be starting in the next couple of weeks, it has been delayed due to a death and illness of multiple contractors the city was using. The question of cost was asked and was discussed that this is a city project due to where the sewer line is located so no cost should be for the residents.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Was discussed about getting more information when new people move to our subdivision to take the bylaws and greeting gift. </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Meeting was adjourned at 11:00 am</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